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CD6A3" w14:textId="05E28275" w:rsidR="00E174B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70F777F0" w:rsidR="00433124" w:rsidRPr="003320BF" w:rsidRDefault="0024457F" w:rsidP="003320BF">
      <w:pPr>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113C46" w:rsidRPr="00222C63">
        <w:rPr>
          <w:rFonts w:ascii="Calibri" w:hAnsi="Calibri" w:cs="Calibri"/>
          <w:b/>
          <w:bCs/>
          <w:sz w:val="22"/>
          <w:szCs w:val="22"/>
        </w:rPr>
        <w:t>Léčivý přípravek s účinnou lá</w:t>
      </w:r>
      <w:r w:rsidR="00113C46">
        <w:rPr>
          <w:rFonts w:ascii="Calibri" w:hAnsi="Calibri" w:cs="Calibri"/>
          <w:b/>
          <w:bCs/>
          <w:sz w:val="22"/>
          <w:szCs w:val="22"/>
        </w:rPr>
        <w:t xml:space="preserve">tkou </w:t>
      </w:r>
      <w:r w:rsidR="003B3A62">
        <w:rPr>
          <w:rFonts w:ascii="Calibri" w:hAnsi="Calibri" w:cs="Calibri"/>
          <w:b/>
          <w:bCs/>
          <w:sz w:val="22"/>
          <w:szCs w:val="22"/>
        </w:rPr>
        <w:t>TOFACITINIB CITRÁT</w:t>
      </w:r>
      <w:r w:rsidR="00113C46" w:rsidRPr="004617FC">
        <w:rPr>
          <w:rFonts w:ascii="Calibri" w:hAnsi="Calibri" w:cs="Calibri"/>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59B59257"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512638">
        <w:rPr>
          <w:rFonts w:ascii="Calibri" w:hAnsi="Calibri" w:cs="Calibri"/>
          <w:b/>
          <w:bCs/>
          <w:sz w:val="22"/>
          <w:szCs w:val="22"/>
        </w:rPr>
        <w:t>léčivý přípravek</w:t>
      </w:r>
      <w:r w:rsidR="00CE0066">
        <w:rPr>
          <w:rFonts w:ascii="Calibri" w:hAnsi="Calibri" w:cs="Calibri"/>
          <w:b/>
          <w:bCs/>
          <w:sz w:val="22"/>
          <w:szCs w:val="22"/>
        </w:rPr>
        <w:t xml:space="preserve"> </w:t>
      </w:r>
      <w:r w:rsidR="00512638">
        <w:rPr>
          <w:rFonts w:ascii="Calibri" w:hAnsi="Calibri" w:cs="Calibri"/>
          <w:b/>
          <w:bCs/>
          <w:sz w:val="22"/>
          <w:szCs w:val="22"/>
        </w:rPr>
        <w:t xml:space="preserve">s účinnou látkou </w:t>
      </w:r>
      <w:r w:rsidR="003B3A62">
        <w:rPr>
          <w:rFonts w:ascii="Calibri" w:hAnsi="Calibri" w:cs="Calibri"/>
          <w:b/>
          <w:bCs/>
          <w:sz w:val="22"/>
          <w:szCs w:val="22"/>
        </w:rPr>
        <w:t xml:space="preserve">TOFACITINIB </w:t>
      </w:r>
      <w:proofErr w:type="gramStart"/>
      <w:r w:rsidR="003B3A62">
        <w:rPr>
          <w:rFonts w:ascii="Calibri" w:hAnsi="Calibri" w:cs="Calibri"/>
          <w:b/>
          <w:bCs/>
          <w:sz w:val="22"/>
          <w:szCs w:val="22"/>
        </w:rPr>
        <w:t xml:space="preserve">CITRÁT </w:t>
      </w:r>
      <w:r w:rsidR="0040522F" w:rsidRPr="004617FC">
        <w:rPr>
          <w:rFonts w:ascii="Calibri" w:hAnsi="Calibri" w:cs="Calibri"/>
          <w:sz w:val="22"/>
          <w:szCs w:val="22"/>
        </w:rPr>
        <w:t xml:space="preserve"> </w:t>
      </w:r>
      <w:r w:rsidR="00B50C12" w:rsidRPr="004617FC">
        <w:rPr>
          <w:rFonts w:ascii="Calibri" w:hAnsi="Calibri" w:cs="Calibri"/>
          <w:sz w:val="22"/>
          <w:szCs w:val="22"/>
        </w:rPr>
        <w:t>(</w:t>
      </w:r>
      <w:proofErr w:type="gramEnd"/>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A43B69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lastRenderedPageBreak/>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5E76F3E6" w14:textId="3E51E613" w:rsidR="0024457F" w:rsidRPr="004617FC" w:rsidRDefault="00812CA0" w:rsidP="00A21044">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C23B00A"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7645AE8D" w14:textId="77777777" w:rsidR="003320BF" w:rsidRPr="004617FC" w:rsidRDefault="003320BF" w:rsidP="00D67A3D">
      <w:pPr>
        <w:ind w:left="709" w:hanging="709"/>
        <w:jc w:val="both"/>
        <w:rPr>
          <w:rFonts w:ascii="Calibri" w:hAnsi="Calibri" w:cs="Calibri"/>
          <w:sz w:val="22"/>
          <w:szCs w:val="22"/>
        </w:rPr>
      </w:pP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lastRenderedPageBreak/>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w:t>
      </w:r>
      <w:r w:rsidR="00441166" w:rsidRPr="004617FC">
        <w:rPr>
          <w:rFonts w:ascii="Calibri" w:hAnsi="Calibri" w:cs="Calibri"/>
          <w:sz w:val="22"/>
          <w:szCs w:val="22"/>
        </w:rPr>
        <w:lastRenderedPageBreak/>
        <w:t xml:space="preserve">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46F5FF3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r w:rsidR="00A21044" w:rsidRPr="00A21044">
        <w:t xml:space="preserve"> </w:t>
      </w:r>
      <w:r w:rsidR="00A21044" w:rsidRPr="00A21044">
        <w:rPr>
          <w:rFonts w:ascii="Calibri" w:hAnsi="Calibri" w:cs="Calibri"/>
          <w:sz w:val="22"/>
          <w:szCs w:val="22"/>
        </w:rPr>
        <w:t xml:space="preserve">V případě, že prodávající považuje některé údaje ve smlouvě, např. údaje o jednotkové ceně zboží, za obchodní tajemství, je toto obchodní tajemství prodávajícím ve smlouvě zřetelně označeno a prodávající </w:t>
      </w:r>
      <w:r w:rsidR="00A21044" w:rsidRPr="00A21044">
        <w:rPr>
          <w:rFonts w:ascii="Calibri" w:hAnsi="Calibri" w:cs="Calibri"/>
          <w:sz w:val="22"/>
          <w:szCs w:val="22"/>
        </w:rPr>
        <w:lastRenderedPageBreak/>
        <w:t>odpovídá za to, že obchodní tajemství naplňuje všechny náležitosti § 504 občanského zákoníku v platném znění. V takovém případě zůstanou označené informace jako obchodní tajemství utajeny. V registru smluv se neuveřejňují osobní údaje, k jejichž zpracování v podobě uveřejnění neexistuje právní titul.</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A21044">
      <w:headerReference w:type="default" r:id="rId9"/>
      <w:footerReference w:type="default" r:id="rId10"/>
      <w:pgSz w:w="11906" w:h="16838"/>
      <w:pgMar w:top="1361" w:right="1134" w:bottom="964"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0BF482FD">
          <wp:simplePos x="0" y="0"/>
          <wp:positionH relativeFrom="margin">
            <wp:align>right</wp:align>
          </wp:positionH>
          <wp:positionV relativeFrom="paragraph">
            <wp:posOffset>-609600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ocumentProtection w:edit="readOnly" w:formatting="1" w:enforcement="0"/>
  <w:defaultTabStop w:val="708"/>
  <w:hyphenationZone w:val="425"/>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7C2D"/>
    <w:rsid w:val="00054942"/>
    <w:rsid w:val="0005536E"/>
    <w:rsid w:val="00074CC0"/>
    <w:rsid w:val="00076408"/>
    <w:rsid w:val="00090272"/>
    <w:rsid w:val="00091376"/>
    <w:rsid w:val="00096DC0"/>
    <w:rsid w:val="000A2A80"/>
    <w:rsid w:val="000B2DCC"/>
    <w:rsid w:val="000B54D9"/>
    <w:rsid w:val="000D64BA"/>
    <w:rsid w:val="000E1A8F"/>
    <w:rsid w:val="000E1D2F"/>
    <w:rsid w:val="000E2E5A"/>
    <w:rsid w:val="000F100C"/>
    <w:rsid w:val="00113C46"/>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14828"/>
    <w:rsid w:val="0022356A"/>
    <w:rsid w:val="00227EEC"/>
    <w:rsid w:val="00232B58"/>
    <w:rsid w:val="0024457F"/>
    <w:rsid w:val="00246329"/>
    <w:rsid w:val="002473E4"/>
    <w:rsid w:val="00253009"/>
    <w:rsid w:val="002610E5"/>
    <w:rsid w:val="002773A8"/>
    <w:rsid w:val="00280BF4"/>
    <w:rsid w:val="00284D7A"/>
    <w:rsid w:val="00292BB6"/>
    <w:rsid w:val="0029689E"/>
    <w:rsid w:val="00296D0F"/>
    <w:rsid w:val="002A13E7"/>
    <w:rsid w:val="002A36B5"/>
    <w:rsid w:val="002B0BFC"/>
    <w:rsid w:val="002B1D08"/>
    <w:rsid w:val="002B6872"/>
    <w:rsid w:val="002C7B5A"/>
    <w:rsid w:val="002E016F"/>
    <w:rsid w:val="002E2D6A"/>
    <w:rsid w:val="003039ED"/>
    <w:rsid w:val="0030471B"/>
    <w:rsid w:val="00312BAF"/>
    <w:rsid w:val="00315171"/>
    <w:rsid w:val="00323DA3"/>
    <w:rsid w:val="00326A90"/>
    <w:rsid w:val="003320BF"/>
    <w:rsid w:val="00336A0D"/>
    <w:rsid w:val="00343FBE"/>
    <w:rsid w:val="00345638"/>
    <w:rsid w:val="00363B10"/>
    <w:rsid w:val="00366AD5"/>
    <w:rsid w:val="00372823"/>
    <w:rsid w:val="00373B49"/>
    <w:rsid w:val="00380B2C"/>
    <w:rsid w:val="00383D51"/>
    <w:rsid w:val="003873D2"/>
    <w:rsid w:val="00392425"/>
    <w:rsid w:val="00394AA3"/>
    <w:rsid w:val="003B339F"/>
    <w:rsid w:val="003B3A62"/>
    <w:rsid w:val="003C68DD"/>
    <w:rsid w:val="003D776B"/>
    <w:rsid w:val="003E5778"/>
    <w:rsid w:val="003E5CB3"/>
    <w:rsid w:val="003E774D"/>
    <w:rsid w:val="00401C9C"/>
    <w:rsid w:val="0040474A"/>
    <w:rsid w:val="0040522F"/>
    <w:rsid w:val="0041467B"/>
    <w:rsid w:val="00414F90"/>
    <w:rsid w:val="0041752E"/>
    <w:rsid w:val="004248AF"/>
    <w:rsid w:val="00433124"/>
    <w:rsid w:val="00435229"/>
    <w:rsid w:val="00441166"/>
    <w:rsid w:val="00451BF0"/>
    <w:rsid w:val="00451D4D"/>
    <w:rsid w:val="00452385"/>
    <w:rsid w:val="004559E2"/>
    <w:rsid w:val="004617FC"/>
    <w:rsid w:val="00467B34"/>
    <w:rsid w:val="00473560"/>
    <w:rsid w:val="00476FD3"/>
    <w:rsid w:val="004913A1"/>
    <w:rsid w:val="00493714"/>
    <w:rsid w:val="00494B00"/>
    <w:rsid w:val="00496559"/>
    <w:rsid w:val="00496A33"/>
    <w:rsid w:val="004A400A"/>
    <w:rsid w:val="004B175D"/>
    <w:rsid w:val="004B22CD"/>
    <w:rsid w:val="004B2BAF"/>
    <w:rsid w:val="004B2F7A"/>
    <w:rsid w:val="004B5104"/>
    <w:rsid w:val="004D2D9D"/>
    <w:rsid w:val="004E30EC"/>
    <w:rsid w:val="004E4153"/>
    <w:rsid w:val="004E7858"/>
    <w:rsid w:val="004F3257"/>
    <w:rsid w:val="00512638"/>
    <w:rsid w:val="00526338"/>
    <w:rsid w:val="00533BE6"/>
    <w:rsid w:val="005370F5"/>
    <w:rsid w:val="00543774"/>
    <w:rsid w:val="00564109"/>
    <w:rsid w:val="005674B9"/>
    <w:rsid w:val="0058153E"/>
    <w:rsid w:val="005920BC"/>
    <w:rsid w:val="005939C0"/>
    <w:rsid w:val="005A4EDB"/>
    <w:rsid w:val="005A56A6"/>
    <w:rsid w:val="005B26ED"/>
    <w:rsid w:val="005D02F6"/>
    <w:rsid w:val="005E0F36"/>
    <w:rsid w:val="005E7FF4"/>
    <w:rsid w:val="005F38F7"/>
    <w:rsid w:val="00611F02"/>
    <w:rsid w:val="006203D5"/>
    <w:rsid w:val="006220DA"/>
    <w:rsid w:val="00632931"/>
    <w:rsid w:val="00645BB4"/>
    <w:rsid w:val="00663060"/>
    <w:rsid w:val="0067099F"/>
    <w:rsid w:val="00676199"/>
    <w:rsid w:val="00677B3C"/>
    <w:rsid w:val="00682999"/>
    <w:rsid w:val="00690D0E"/>
    <w:rsid w:val="00690DAF"/>
    <w:rsid w:val="00690EC7"/>
    <w:rsid w:val="0069120F"/>
    <w:rsid w:val="00692B9F"/>
    <w:rsid w:val="006B0EBB"/>
    <w:rsid w:val="006C1A7A"/>
    <w:rsid w:val="006C3A67"/>
    <w:rsid w:val="006C5D32"/>
    <w:rsid w:val="006C7D53"/>
    <w:rsid w:val="006D30DF"/>
    <w:rsid w:val="006D464E"/>
    <w:rsid w:val="006D51AD"/>
    <w:rsid w:val="006D706A"/>
    <w:rsid w:val="006D7BFA"/>
    <w:rsid w:val="006E31AC"/>
    <w:rsid w:val="006E32BA"/>
    <w:rsid w:val="006E4771"/>
    <w:rsid w:val="006F788D"/>
    <w:rsid w:val="007075D3"/>
    <w:rsid w:val="007247D4"/>
    <w:rsid w:val="00724DD2"/>
    <w:rsid w:val="007460F2"/>
    <w:rsid w:val="00762523"/>
    <w:rsid w:val="00766540"/>
    <w:rsid w:val="00784765"/>
    <w:rsid w:val="00787886"/>
    <w:rsid w:val="007B3091"/>
    <w:rsid w:val="007B41BD"/>
    <w:rsid w:val="007B4D89"/>
    <w:rsid w:val="007B7F5F"/>
    <w:rsid w:val="007D44FA"/>
    <w:rsid w:val="007F44DE"/>
    <w:rsid w:val="007F5689"/>
    <w:rsid w:val="007F581F"/>
    <w:rsid w:val="007F5FB4"/>
    <w:rsid w:val="00802DD5"/>
    <w:rsid w:val="0080728A"/>
    <w:rsid w:val="00812CA0"/>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970D2"/>
    <w:rsid w:val="008B2EB1"/>
    <w:rsid w:val="008B7448"/>
    <w:rsid w:val="008D30AB"/>
    <w:rsid w:val="008F43DF"/>
    <w:rsid w:val="00901A35"/>
    <w:rsid w:val="00906FEC"/>
    <w:rsid w:val="0090742B"/>
    <w:rsid w:val="00910E99"/>
    <w:rsid w:val="00916435"/>
    <w:rsid w:val="009306B9"/>
    <w:rsid w:val="00930D3E"/>
    <w:rsid w:val="00937B35"/>
    <w:rsid w:val="00945F2F"/>
    <w:rsid w:val="009476A7"/>
    <w:rsid w:val="00953E66"/>
    <w:rsid w:val="0095436A"/>
    <w:rsid w:val="00960ABB"/>
    <w:rsid w:val="00964F33"/>
    <w:rsid w:val="00970218"/>
    <w:rsid w:val="00970697"/>
    <w:rsid w:val="00975A2B"/>
    <w:rsid w:val="00984311"/>
    <w:rsid w:val="00986E63"/>
    <w:rsid w:val="00991E2E"/>
    <w:rsid w:val="009940AA"/>
    <w:rsid w:val="0099587F"/>
    <w:rsid w:val="00997989"/>
    <w:rsid w:val="009B7599"/>
    <w:rsid w:val="009D46DF"/>
    <w:rsid w:val="009F34A6"/>
    <w:rsid w:val="009F4906"/>
    <w:rsid w:val="009F5531"/>
    <w:rsid w:val="00A04773"/>
    <w:rsid w:val="00A07B7B"/>
    <w:rsid w:val="00A21044"/>
    <w:rsid w:val="00A31487"/>
    <w:rsid w:val="00A35057"/>
    <w:rsid w:val="00A47F7F"/>
    <w:rsid w:val="00A51CD8"/>
    <w:rsid w:val="00A53319"/>
    <w:rsid w:val="00A53956"/>
    <w:rsid w:val="00A559C8"/>
    <w:rsid w:val="00A6648D"/>
    <w:rsid w:val="00A67959"/>
    <w:rsid w:val="00A710B6"/>
    <w:rsid w:val="00A83D47"/>
    <w:rsid w:val="00A96A4F"/>
    <w:rsid w:val="00AA5D7B"/>
    <w:rsid w:val="00AA7707"/>
    <w:rsid w:val="00AC1CA0"/>
    <w:rsid w:val="00AD38CB"/>
    <w:rsid w:val="00AE4FC2"/>
    <w:rsid w:val="00AF4E1E"/>
    <w:rsid w:val="00B07760"/>
    <w:rsid w:val="00B27F6E"/>
    <w:rsid w:val="00B33D87"/>
    <w:rsid w:val="00B50C12"/>
    <w:rsid w:val="00B52085"/>
    <w:rsid w:val="00B52E0B"/>
    <w:rsid w:val="00B70B81"/>
    <w:rsid w:val="00B7377A"/>
    <w:rsid w:val="00B8223A"/>
    <w:rsid w:val="00BA12C2"/>
    <w:rsid w:val="00BA57EC"/>
    <w:rsid w:val="00BB3965"/>
    <w:rsid w:val="00BB6BA8"/>
    <w:rsid w:val="00BC054F"/>
    <w:rsid w:val="00BD127F"/>
    <w:rsid w:val="00BD15CD"/>
    <w:rsid w:val="00BE4A74"/>
    <w:rsid w:val="00BE64AC"/>
    <w:rsid w:val="00C161A7"/>
    <w:rsid w:val="00C21D94"/>
    <w:rsid w:val="00C33878"/>
    <w:rsid w:val="00C46220"/>
    <w:rsid w:val="00C466D1"/>
    <w:rsid w:val="00C51832"/>
    <w:rsid w:val="00C5256A"/>
    <w:rsid w:val="00C546CB"/>
    <w:rsid w:val="00C64C60"/>
    <w:rsid w:val="00C77162"/>
    <w:rsid w:val="00C82102"/>
    <w:rsid w:val="00C822F1"/>
    <w:rsid w:val="00CA21CF"/>
    <w:rsid w:val="00CA27B1"/>
    <w:rsid w:val="00CA6E9E"/>
    <w:rsid w:val="00CB0910"/>
    <w:rsid w:val="00CC4A8C"/>
    <w:rsid w:val="00CD171D"/>
    <w:rsid w:val="00CE0066"/>
    <w:rsid w:val="00CE750D"/>
    <w:rsid w:val="00CE7A24"/>
    <w:rsid w:val="00CF2196"/>
    <w:rsid w:val="00CF64F6"/>
    <w:rsid w:val="00D03C00"/>
    <w:rsid w:val="00D041C7"/>
    <w:rsid w:val="00D07CAD"/>
    <w:rsid w:val="00D21D54"/>
    <w:rsid w:val="00D24282"/>
    <w:rsid w:val="00D325DC"/>
    <w:rsid w:val="00D332BF"/>
    <w:rsid w:val="00D366B7"/>
    <w:rsid w:val="00D51DFE"/>
    <w:rsid w:val="00D53BCC"/>
    <w:rsid w:val="00D66BCF"/>
    <w:rsid w:val="00D67A3D"/>
    <w:rsid w:val="00D879DE"/>
    <w:rsid w:val="00D91251"/>
    <w:rsid w:val="00D96513"/>
    <w:rsid w:val="00DD1CE0"/>
    <w:rsid w:val="00DD641C"/>
    <w:rsid w:val="00DD782B"/>
    <w:rsid w:val="00DE3207"/>
    <w:rsid w:val="00DE38CA"/>
    <w:rsid w:val="00E04AA8"/>
    <w:rsid w:val="00E1269F"/>
    <w:rsid w:val="00E16C66"/>
    <w:rsid w:val="00E174BC"/>
    <w:rsid w:val="00E21566"/>
    <w:rsid w:val="00E36031"/>
    <w:rsid w:val="00E37F4D"/>
    <w:rsid w:val="00E4278A"/>
    <w:rsid w:val="00E50C8E"/>
    <w:rsid w:val="00E512B0"/>
    <w:rsid w:val="00E51AB2"/>
    <w:rsid w:val="00E52F12"/>
    <w:rsid w:val="00E70C67"/>
    <w:rsid w:val="00E81ADB"/>
    <w:rsid w:val="00E92325"/>
    <w:rsid w:val="00E94023"/>
    <w:rsid w:val="00EA3E10"/>
    <w:rsid w:val="00ED39A9"/>
    <w:rsid w:val="00EE0CB1"/>
    <w:rsid w:val="00EE36D7"/>
    <w:rsid w:val="00EF3C85"/>
    <w:rsid w:val="00F00E02"/>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29FE"/>
    <w:rsid w:val="00FC5374"/>
    <w:rsid w:val="00FD3C6A"/>
    <w:rsid w:val="00FD4231"/>
    <w:rsid w:val="00FD675D"/>
    <w:rsid w:val="00FE062E"/>
    <w:rsid w:val="00FE4265"/>
    <w:rsid w:val="00FF1118"/>
    <w:rsid w:val="00FF42E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3434</Words>
  <Characters>20263</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Pětioká Nevečeřalová Renata (PKN-ZAK)</cp:lastModifiedBy>
  <cp:revision>5</cp:revision>
  <cp:lastPrinted>2018-05-18T08:11:00Z</cp:lastPrinted>
  <dcterms:created xsi:type="dcterms:W3CDTF">2024-10-09T18:02:00Z</dcterms:created>
  <dcterms:modified xsi:type="dcterms:W3CDTF">2024-12-20T11:54:00Z</dcterms:modified>
</cp:coreProperties>
</file>